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F5" w:rsidRPr="00302517" w:rsidRDefault="00E537F5" w:rsidP="00302517">
      <w:pPr>
        <w:rPr>
          <w:b/>
          <w:sz w:val="24"/>
          <w:szCs w:val="24"/>
        </w:rPr>
      </w:pPr>
      <w:r w:rsidRPr="003F7627">
        <w:rPr>
          <w:kern w:val="0"/>
        </w:rPr>
        <w:t> </w:t>
      </w:r>
      <w:r w:rsidRPr="00302517">
        <w:rPr>
          <w:rFonts w:hint="eastAsia"/>
          <w:b/>
          <w:sz w:val="24"/>
          <w:szCs w:val="24"/>
        </w:rPr>
        <w:t>上海外国语大学各国议会研究中心成立会议</w:t>
      </w:r>
    </w:p>
    <w:p w:rsidR="00E537F5" w:rsidRPr="00302517" w:rsidRDefault="00E537F5" w:rsidP="00302517">
      <w:pPr>
        <w:rPr>
          <w:b/>
          <w:sz w:val="24"/>
          <w:szCs w:val="24"/>
        </w:rPr>
      </w:pPr>
      <w:r w:rsidRPr="00302517">
        <w:rPr>
          <w:rFonts w:hint="eastAsia"/>
          <w:b/>
          <w:sz w:val="24"/>
          <w:szCs w:val="24"/>
        </w:rPr>
        <w:t>暨“</w:t>
      </w:r>
      <w:r w:rsidRPr="00302517">
        <w:rPr>
          <w:b/>
          <w:sz w:val="24"/>
          <w:szCs w:val="24"/>
        </w:rPr>
        <w:t>G20</w:t>
      </w:r>
      <w:r w:rsidRPr="00302517">
        <w:rPr>
          <w:rFonts w:hint="eastAsia"/>
          <w:b/>
          <w:sz w:val="24"/>
          <w:szCs w:val="24"/>
        </w:rPr>
        <w:t>视野下的比较议会研究”学术研讨会议程</w:t>
      </w:r>
    </w:p>
    <w:p w:rsidR="00E537F5" w:rsidRPr="00302517" w:rsidRDefault="00E537F5" w:rsidP="00302517">
      <w:pPr>
        <w:rPr>
          <w:b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9"/>
          <w:attr w:name="Year" w:val="2015"/>
        </w:smartTagPr>
        <w:r w:rsidRPr="00302517">
          <w:rPr>
            <w:b/>
            <w:sz w:val="24"/>
            <w:szCs w:val="24"/>
          </w:rPr>
          <w:t>2015</w:t>
        </w:r>
        <w:r w:rsidRPr="00302517">
          <w:rPr>
            <w:rFonts w:hint="eastAsia"/>
            <w:b/>
            <w:sz w:val="24"/>
            <w:szCs w:val="24"/>
          </w:rPr>
          <w:t>年</w:t>
        </w:r>
        <w:r w:rsidRPr="00302517">
          <w:rPr>
            <w:b/>
            <w:sz w:val="24"/>
            <w:szCs w:val="24"/>
          </w:rPr>
          <w:t>9</w:t>
        </w:r>
        <w:r w:rsidRPr="00302517">
          <w:rPr>
            <w:rFonts w:hint="eastAsia"/>
            <w:b/>
            <w:sz w:val="24"/>
            <w:szCs w:val="24"/>
          </w:rPr>
          <w:t>月</w:t>
        </w:r>
        <w:r w:rsidRPr="00302517">
          <w:rPr>
            <w:b/>
            <w:sz w:val="24"/>
            <w:szCs w:val="24"/>
          </w:rPr>
          <w:t>25</w:t>
        </w:r>
        <w:r w:rsidRPr="00302517">
          <w:rPr>
            <w:rFonts w:hint="eastAsia"/>
            <w:b/>
            <w:sz w:val="24"/>
            <w:szCs w:val="24"/>
          </w:rPr>
          <w:t>日</w:t>
        </w:r>
      </w:smartTag>
      <w:r w:rsidRPr="00302517">
        <w:rPr>
          <w:rFonts w:hint="eastAsia"/>
          <w:b/>
          <w:sz w:val="24"/>
          <w:szCs w:val="24"/>
        </w:rPr>
        <w:t>（草案）</w:t>
      </w:r>
    </w:p>
    <w:p w:rsidR="00E537F5" w:rsidRPr="00302517" w:rsidRDefault="00E537F5" w:rsidP="00302517">
      <w:pPr>
        <w:rPr>
          <w:b/>
          <w:sz w:val="24"/>
          <w:szCs w:val="24"/>
        </w:rPr>
      </w:pP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9"/>
          <w:attr w:name="Year" w:val="2015"/>
        </w:smartTagPr>
        <w:r w:rsidRPr="00302517">
          <w:rPr>
            <w:sz w:val="24"/>
            <w:szCs w:val="24"/>
          </w:rPr>
          <w:t>2015</w:t>
        </w:r>
        <w:r w:rsidRPr="00302517">
          <w:rPr>
            <w:rFonts w:hint="eastAsia"/>
            <w:sz w:val="24"/>
            <w:szCs w:val="24"/>
          </w:rPr>
          <w:t>年</w:t>
        </w:r>
        <w:r w:rsidRPr="00302517">
          <w:rPr>
            <w:sz w:val="24"/>
            <w:szCs w:val="24"/>
          </w:rPr>
          <w:t>9</w:t>
        </w:r>
        <w:r w:rsidRPr="00302517">
          <w:rPr>
            <w:rFonts w:hint="eastAsia"/>
            <w:sz w:val="24"/>
            <w:szCs w:val="24"/>
          </w:rPr>
          <w:t>月</w:t>
        </w:r>
        <w:r w:rsidRPr="00302517">
          <w:rPr>
            <w:sz w:val="24"/>
            <w:szCs w:val="24"/>
          </w:rPr>
          <w:t>25</w:t>
        </w:r>
        <w:r w:rsidRPr="00302517">
          <w:rPr>
            <w:rFonts w:hint="eastAsia"/>
            <w:sz w:val="24"/>
            <w:szCs w:val="24"/>
          </w:rPr>
          <w:t>日</w:t>
        </w:r>
      </w:smartTag>
      <w:r w:rsidRPr="00302517">
        <w:rPr>
          <w:rFonts w:hint="eastAsia"/>
          <w:sz w:val="24"/>
          <w:szCs w:val="24"/>
        </w:rPr>
        <w:t>（周五）上午</w:t>
      </w:r>
      <w:r w:rsidRPr="00302517">
        <w:rPr>
          <w:sz w:val="24"/>
          <w:szCs w:val="24"/>
        </w:rPr>
        <w:t>9</w:t>
      </w:r>
      <w:r w:rsidRPr="00302517">
        <w:rPr>
          <w:rFonts w:hint="eastAsia"/>
          <w:sz w:val="24"/>
          <w:szCs w:val="24"/>
        </w:rPr>
        <w:t>点至下午</w:t>
      </w:r>
      <w:r w:rsidRPr="00302517">
        <w:rPr>
          <w:sz w:val="24"/>
          <w:szCs w:val="24"/>
        </w:rPr>
        <w:t>5</w:t>
      </w:r>
      <w:r w:rsidRPr="00302517">
        <w:rPr>
          <w:rFonts w:hint="eastAsia"/>
          <w:sz w:val="24"/>
          <w:szCs w:val="24"/>
        </w:rPr>
        <w:t>点</w:t>
      </w:r>
      <w:r w:rsidRPr="00302517">
        <w:rPr>
          <w:sz w:val="24"/>
          <w:szCs w:val="24"/>
        </w:rPr>
        <w:t>30</w:t>
      </w:r>
      <w:r w:rsidRPr="00302517">
        <w:rPr>
          <w:rFonts w:hint="eastAsia"/>
          <w:sz w:val="24"/>
          <w:szCs w:val="24"/>
        </w:rPr>
        <w:t>分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地点：上海外国语大学虹口校区（大连西路</w:t>
      </w:r>
      <w:r w:rsidRPr="00302517">
        <w:rPr>
          <w:sz w:val="24"/>
          <w:szCs w:val="24"/>
        </w:rPr>
        <w:t>550</w:t>
      </w:r>
      <w:r w:rsidRPr="00302517">
        <w:rPr>
          <w:rFonts w:hint="eastAsia"/>
          <w:sz w:val="24"/>
          <w:szCs w:val="24"/>
        </w:rPr>
        <w:t>号）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主办：上海外国语大学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承办：上海外国语大学国际关系与公共事务学院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协办：上海市政治学会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上海外国语大学</w:t>
      </w:r>
      <w:r w:rsidRPr="00302517">
        <w:rPr>
          <w:sz w:val="24"/>
          <w:szCs w:val="24"/>
        </w:rPr>
        <w:t>G20</w:t>
      </w:r>
      <w:r w:rsidRPr="00302517">
        <w:rPr>
          <w:rFonts w:hint="eastAsia"/>
          <w:sz w:val="24"/>
          <w:szCs w:val="24"/>
        </w:rPr>
        <w:t>研究中心</w:t>
      </w:r>
    </w:p>
    <w:p w:rsidR="00E537F5" w:rsidRPr="00302517" w:rsidRDefault="00E537F5" w:rsidP="00302517">
      <w:pPr>
        <w:rPr>
          <w:sz w:val="24"/>
          <w:szCs w:val="24"/>
        </w:rPr>
      </w:pP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签到时间：</w:t>
      </w:r>
      <w:r w:rsidRPr="00302517">
        <w:rPr>
          <w:sz w:val="24"/>
          <w:szCs w:val="24"/>
        </w:rPr>
        <w:t>8</w:t>
      </w:r>
      <w:r w:rsidRPr="00302517">
        <w:rPr>
          <w:rFonts w:hint="eastAsia"/>
          <w:sz w:val="24"/>
          <w:szCs w:val="24"/>
        </w:rPr>
        <w:t>：</w:t>
      </w:r>
      <w:r w:rsidRPr="00302517">
        <w:rPr>
          <w:sz w:val="24"/>
          <w:szCs w:val="24"/>
        </w:rPr>
        <w:t>30-9:00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开幕式地点：第一报告厅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一、开幕式（</w:t>
      </w:r>
      <w:r w:rsidRPr="00302517">
        <w:rPr>
          <w:sz w:val="24"/>
          <w:szCs w:val="24"/>
        </w:rPr>
        <w:t>9:00—9:40</w:t>
      </w:r>
      <w:r w:rsidRPr="00302517">
        <w:rPr>
          <w:rFonts w:hint="eastAsia"/>
          <w:sz w:val="24"/>
          <w:szCs w:val="24"/>
        </w:rPr>
        <w:t>）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主</w:t>
      </w:r>
      <w:r>
        <w:rPr>
          <w:sz w:val="24"/>
          <w:szCs w:val="24"/>
        </w:rPr>
        <w:t xml:space="preserve"> </w:t>
      </w:r>
      <w:r w:rsidRPr="00302517">
        <w:rPr>
          <w:rFonts w:hint="eastAsia"/>
          <w:sz w:val="24"/>
          <w:szCs w:val="24"/>
        </w:rPr>
        <w:t>持</w:t>
      </w:r>
      <w:r>
        <w:rPr>
          <w:sz w:val="24"/>
          <w:szCs w:val="24"/>
        </w:rPr>
        <w:t xml:space="preserve"> </w:t>
      </w:r>
      <w:r w:rsidRPr="00302517">
        <w:rPr>
          <w:rFonts w:hint="eastAsia"/>
          <w:sz w:val="24"/>
          <w:szCs w:val="24"/>
        </w:rPr>
        <w:t>人：</w:t>
      </w:r>
      <w:r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郭树勇</w:t>
      </w:r>
      <w:r w:rsidRPr="0030251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302517">
        <w:rPr>
          <w:rFonts w:hint="eastAsia"/>
          <w:sz w:val="24"/>
          <w:szCs w:val="24"/>
        </w:rPr>
        <w:t>上海外国语大学国际关系与公共事务学院院长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致欢迎辞：</w:t>
      </w:r>
      <w:r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曹德明</w:t>
      </w:r>
      <w:r w:rsidRPr="00302517">
        <w:rPr>
          <w:sz w:val="24"/>
          <w:szCs w:val="24"/>
        </w:rPr>
        <w:t xml:space="preserve"> </w:t>
      </w:r>
      <w:r w:rsidRPr="00302517">
        <w:rPr>
          <w:sz w:val="24"/>
          <w:szCs w:val="24"/>
        </w:rPr>
        <w:tab/>
      </w:r>
      <w:r w:rsidRPr="00302517">
        <w:rPr>
          <w:rFonts w:hint="eastAsia"/>
          <w:sz w:val="24"/>
          <w:szCs w:val="24"/>
        </w:rPr>
        <w:t>上海外国语大学校长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祝</w:t>
      </w:r>
      <w:r>
        <w:rPr>
          <w:sz w:val="24"/>
          <w:szCs w:val="24"/>
        </w:rPr>
        <w:t xml:space="preserve"> </w:t>
      </w:r>
      <w:r w:rsidRPr="00302517">
        <w:rPr>
          <w:rFonts w:hint="eastAsia"/>
          <w:sz w:val="24"/>
          <w:szCs w:val="24"/>
        </w:rPr>
        <w:t>贺</w:t>
      </w:r>
      <w:r>
        <w:rPr>
          <w:sz w:val="24"/>
          <w:szCs w:val="24"/>
        </w:rPr>
        <w:t xml:space="preserve"> </w:t>
      </w:r>
      <w:r w:rsidRPr="00302517">
        <w:rPr>
          <w:rFonts w:hint="eastAsia"/>
          <w:sz w:val="24"/>
          <w:szCs w:val="24"/>
        </w:rPr>
        <w:t>辞：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吕聪敏</w:t>
      </w:r>
      <w:r w:rsidRPr="00302517">
        <w:rPr>
          <w:sz w:val="24"/>
          <w:szCs w:val="24"/>
        </w:rPr>
        <w:tab/>
      </w:r>
      <w:r w:rsidRPr="00302517">
        <w:rPr>
          <w:rFonts w:hint="eastAsia"/>
          <w:sz w:val="24"/>
          <w:szCs w:val="24"/>
        </w:rPr>
        <w:t>中国人大制度理论研究会副理事长</w:t>
      </w:r>
    </w:p>
    <w:p w:rsidR="00E537F5" w:rsidRPr="00302517" w:rsidRDefault="00E537F5" w:rsidP="00302517">
      <w:pPr>
        <w:ind w:firstLineChars="600" w:firstLine="31680"/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房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宁</w:t>
      </w:r>
      <w:r w:rsidRPr="00302517">
        <w:rPr>
          <w:sz w:val="24"/>
          <w:szCs w:val="24"/>
        </w:rPr>
        <w:tab/>
      </w:r>
      <w:r w:rsidRPr="00302517">
        <w:rPr>
          <w:rFonts w:hint="eastAsia"/>
          <w:sz w:val="24"/>
          <w:szCs w:val="24"/>
        </w:rPr>
        <w:t>中国社会科学院政治学研究所所长</w:t>
      </w:r>
    </w:p>
    <w:p w:rsidR="00E537F5" w:rsidRPr="00302517" w:rsidRDefault="00E537F5" w:rsidP="00302517">
      <w:pPr>
        <w:ind w:firstLineChars="600" w:firstLine="31680"/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姚明宝</w:t>
      </w:r>
      <w:r w:rsidRPr="00302517">
        <w:rPr>
          <w:sz w:val="24"/>
          <w:szCs w:val="24"/>
        </w:rPr>
        <w:tab/>
      </w:r>
      <w:r w:rsidRPr="00302517">
        <w:rPr>
          <w:rFonts w:hint="eastAsia"/>
          <w:sz w:val="24"/>
          <w:szCs w:val="24"/>
        </w:rPr>
        <w:t>上海人大工作研究会会长</w:t>
      </w:r>
    </w:p>
    <w:p w:rsidR="00E537F5" w:rsidRPr="00302517" w:rsidRDefault="00E537F5" w:rsidP="00302517">
      <w:pPr>
        <w:ind w:firstLineChars="600" w:firstLine="31680"/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桑玉成</w:t>
      </w:r>
      <w:r w:rsidRPr="00302517">
        <w:rPr>
          <w:sz w:val="24"/>
          <w:szCs w:val="24"/>
        </w:rPr>
        <w:tab/>
      </w:r>
      <w:r w:rsidRPr="00302517">
        <w:rPr>
          <w:rFonts w:hint="eastAsia"/>
          <w:sz w:val="24"/>
          <w:szCs w:val="24"/>
        </w:rPr>
        <w:t>上海市政治学学会会长</w:t>
      </w:r>
    </w:p>
    <w:p w:rsidR="00E537F5" w:rsidRPr="00302517" w:rsidRDefault="00E537F5" w:rsidP="00302517">
      <w:pPr>
        <w:rPr>
          <w:sz w:val="24"/>
          <w:szCs w:val="24"/>
        </w:rPr>
      </w:pPr>
    </w:p>
    <w:p w:rsidR="00E537F5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揭牌仪式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刘云耕</w:t>
      </w:r>
      <w:r w:rsidRPr="00302517">
        <w:rPr>
          <w:sz w:val="24"/>
          <w:szCs w:val="24"/>
        </w:rPr>
        <w:tab/>
      </w:r>
      <w:r w:rsidRPr="00302517">
        <w:rPr>
          <w:rFonts w:hint="eastAsia"/>
          <w:sz w:val="24"/>
          <w:szCs w:val="24"/>
        </w:rPr>
        <w:t>第十三届上海市人大常委会主任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冯国勤</w:t>
      </w:r>
      <w:r w:rsidRPr="00302517">
        <w:rPr>
          <w:sz w:val="24"/>
          <w:szCs w:val="24"/>
        </w:rPr>
        <w:tab/>
      </w:r>
      <w:r w:rsidRPr="00302517">
        <w:rPr>
          <w:rFonts w:hint="eastAsia"/>
          <w:sz w:val="24"/>
          <w:szCs w:val="24"/>
        </w:rPr>
        <w:t>全国政协常委、第十一届上海市政协主席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吕聪敏</w:t>
      </w:r>
      <w:r w:rsidRPr="00302517">
        <w:rPr>
          <w:sz w:val="24"/>
          <w:szCs w:val="24"/>
        </w:rPr>
        <w:tab/>
      </w:r>
      <w:r w:rsidRPr="00302517">
        <w:rPr>
          <w:rFonts w:hint="eastAsia"/>
          <w:sz w:val="24"/>
          <w:szCs w:val="24"/>
        </w:rPr>
        <w:t>中国人大制度理论研究会副理事长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姜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锋</w:t>
      </w:r>
      <w:r>
        <w:rPr>
          <w:sz w:val="24"/>
          <w:szCs w:val="24"/>
        </w:rPr>
        <w:tab/>
      </w:r>
      <w:r w:rsidRPr="00302517">
        <w:rPr>
          <w:rFonts w:hint="eastAsia"/>
          <w:sz w:val="24"/>
          <w:szCs w:val="24"/>
        </w:rPr>
        <w:t>上海外国语大学党委书记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曹德明</w:t>
      </w:r>
      <w:r>
        <w:rPr>
          <w:sz w:val="24"/>
          <w:szCs w:val="24"/>
        </w:rPr>
        <w:tab/>
      </w:r>
      <w:r w:rsidRPr="00302517">
        <w:rPr>
          <w:rFonts w:hint="eastAsia"/>
          <w:sz w:val="24"/>
          <w:szCs w:val="24"/>
        </w:rPr>
        <w:t>上海外国语大学校长</w:t>
      </w:r>
    </w:p>
    <w:p w:rsidR="00E537F5" w:rsidRPr="00302517" w:rsidRDefault="00E537F5" w:rsidP="00302517">
      <w:pPr>
        <w:rPr>
          <w:sz w:val="24"/>
          <w:szCs w:val="24"/>
        </w:rPr>
      </w:pP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sz w:val="24"/>
          <w:szCs w:val="24"/>
        </w:rPr>
        <w:t> </w:t>
      </w:r>
      <w:r w:rsidRPr="00302517">
        <w:rPr>
          <w:rFonts w:hint="eastAsia"/>
          <w:sz w:val="24"/>
          <w:szCs w:val="24"/>
        </w:rPr>
        <w:t>与会人员合影、茶歇（</w:t>
      </w:r>
      <w:r w:rsidRPr="00302517">
        <w:rPr>
          <w:sz w:val="24"/>
          <w:szCs w:val="24"/>
        </w:rPr>
        <w:t>9:40—10:10</w:t>
      </w:r>
      <w:r w:rsidRPr="00302517">
        <w:rPr>
          <w:rFonts w:hint="eastAsia"/>
          <w:sz w:val="24"/>
          <w:szCs w:val="24"/>
        </w:rPr>
        <w:t>）</w:t>
      </w:r>
    </w:p>
    <w:p w:rsidR="00E537F5" w:rsidRPr="00302517" w:rsidRDefault="00E537F5" w:rsidP="00302517">
      <w:pPr>
        <w:rPr>
          <w:sz w:val="24"/>
          <w:szCs w:val="24"/>
        </w:rPr>
      </w:pP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二、大会演讲（</w:t>
      </w:r>
      <w:r w:rsidRPr="00302517">
        <w:rPr>
          <w:sz w:val="24"/>
          <w:szCs w:val="24"/>
        </w:rPr>
        <w:t>10:10—11:40</w:t>
      </w:r>
      <w:r w:rsidRPr="00302517">
        <w:rPr>
          <w:rFonts w:hint="eastAsia"/>
          <w:sz w:val="24"/>
          <w:szCs w:val="24"/>
        </w:rPr>
        <w:t>，每人演讲</w:t>
      </w:r>
      <w:r w:rsidRPr="00302517">
        <w:rPr>
          <w:sz w:val="24"/>
          <w:szCs w:val="24"/>
        </w:rPr>
        <w:t>20</w:t>
      </w:r>
      <w:r w:rsidRPr="00302517">
        <w:rPr>
          <w:rFonts w:hint="eastAsia"/>
          <w:sz w:val="24"/>
          <w:szCs w:val="24"/>
        </w:rPr>
        <w:t>分钟，回答提问</w:t>
      </w:r>
      <w:r w:rsidRPr="00302517">
        <w:rPr>
          <w:sz w:val="24"/>
          <w:szCs w:val="24"/>
        </w:rPr>
        <w:t>10</w:t>
      </w:r>
      <w:r w:rsidRPr="00302517">
        <w:rPr>
          <w:rFonts w:hint="eastAsia"/>
          <w:sz w:val="24"/>
          <w:szCs w:val="24"/>
        </w:rPr>
        <w:t>分钟）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主持人：胡礼忠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上海外国语大学图书馆馆长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sz w:val="24"/>
          <w:szCs w:val="24"/>
        </w:rPr>
        <w:t>1</w:t>
      </w:r>
      <w:r w:rsidRPr="00302517">
        <w:rPr>
          <w:rFonts w:hint="eastAsia"/>
          <w:sz w:val="24"/>
          <w:szCs w:val="24"/>
        </w:rPr>
        <w:t>、进一步加强中外议会与法治建设比较研究的若干思考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吕聪敏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中国人大制度理论研究会副理事长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sz w:val="24"/>
          <w:szCs w:val="24"/>
        </w:rPr>
        <w:t>2</w:t>
      </w:r>
      <w:r w:rsidRPr="00302517">
        <w:rPr>
          <w:rFonts w:hint="eastAsia"/>
          <w:sz w:val="24"/>
          <w:szCs w:val="24"/>
        </w:rPr>
        <w:t>、议行关系视角下的世界政治体制模式比较研究：以美国、英国、中国、巴黎公社为例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浦兴祖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复旦大学国际关系与公共事务学院教授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sz w:val="24"/>
          <w:szCs w:val="24"/>
        </w:rPr>
        <w:t>3</w:t>
      </w:r>
      <w:r w:rsidRPr="00302517">
        <w:rPr>
          <w:rFonts w:hint="eastAsia"/>
          <w:sz w:val="24"/>
          <w:szCs w:val="24"/>
        </w:rPr>
        <w:t>、机会结构、行动政策与地方人大的发展模式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何俊志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中山大学政治与公共事务管理学院教授</w:t>
      </w:r>
    </w:p>
    <w:p w:rsidR="00E537F5" w:rsidRPr="00302517" w:rsidRDefault="00E537F5" w:rsidP="00302517">
      <w:pPr>
        <w:rPr>
          <w:sz w:val="24"/>
          <w:szCs w:val="24"/>
        </w:rPr>
      </w:pP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工作午餐（</w:t>
      </w:r>
      <w:r w:rsidRPr="00302517">
        <w:rPr>
          <w:sz w:val="24"/>
          <w:szCs w:val="24"/>
        </w:rPr>
        <w:t>12:00—13:30</w:t>
      </w:r>
      <w:r w:rsidRPr="00302517">
        <w:rPr>
          <w:rFonts w:hint="eastAsia"/>
          <w:sz w:val="24"/>
          <w:szCs w:val="24"/>
        </w:rPr>
        <w:t>）</w:t>
      </w:r>
    </w:p>
    <w:p w:rsidR="00E537F5" w:rsidRPr="00302517" w:rsidRDefault="00E537F5" w:rsidP="00302517">
      <w:pPr>
        <w:rPr>
          <w:sz w:val="24"/>
          <w:szCs w:val="24"/>
        </w:rPr>
      </w:pP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专题讨论地点：英伦厅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三、专题讨论之一：比较政治与比较政党、议会研究（</w:t>
      </w:r>
      <w:r w:rsidRPr="00302517">
        <w:rPr>
          <w:sz w:val="24"/>
          <w:szCs w:val="24"/>
        </w:rPr>
        <w:t>13:30—14:30</w:t>
      </w:r>
      <w:r w:rsidRPr="00302517">
        <w:rPr>
          <w:rFonts w:hint="eastAsia"/>
          <w:sz w:val="24"/>
          <w:szCs w:val="24"/>
        </w:rPr>
        <w:t>）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主持人：王有勇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上海外国语大学科研处处长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sz w:val="24"/>
          <w:szCs w:val="24"/>
        </w:rPr>
        <w:t xml:space="preserve">        </w:t>
      </w:r>
      <w:r w:rsidRPr="00302517">
        <w:rPr>
          <w:rFonts w:hint="eastAsia"/>
          <w:sz w:val="24"/>
          <w:szCs w:val="24"/>
        </w:rPr>
        <w:t>刘宏松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上海外国语大学国际关系与公共事务学院院长助理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sz w:val="24"/>
          <w:szCs w:val="24"/>
        </w:rPr>
        <w:t>1</w:t>
      </w:r>
      <w:r w:rsidRPr="00302517">
        <w:rPr>
          <w:rFonts w:hint="eastAsia"/>
          <w:sz w:val="24"/>
          <w:szCs w:val="24"/>
        </w:rPr>
        <w:t>、比较政治研究的方法论问题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房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宁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中国社科院政治学研究所所长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sz w:val="24"/>
          <w:szCs w:val="24"/>
        </w:rPr>
        <w:t>2</w:t>
      </w:r>
      <w:r w:rsidRPr="00302517">
        <w:rPr>
          <w:rFonts w:hint="eastAsia"/>
          <w:sz w:val="24"/>
          <w:szCs w:val="24"/>
        </w:rPr>
        <w:t>、比较视野下政党与议会的关系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周淑真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中国人民大学国际关系学院教授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sz w:val="24"/>
          <w:szCs w:val="24"/>
        </w:rPr>
        <w:t>3</w:t>
      </w:r>
      <w:r w:rsidRPr="00302517">
        <w:rPr>
          <w:rFonts w:hint="eastAsia"/>
          <w:sz w:val="24"/>
          <w:szCs w:val="24"/>
        </w:rPr>
        <w:t>、政党、议会与共和的集权模式与治理效率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程亚文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浙江大学特约研究员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sz w:val="24"/>
          <w:szCs w:val="24"/>
        </w:rPr>
        <w:t>4</w:t>
      </w:r>
      <w:r w:rsidRPr="00302517">
        <w:rPr>
          <w:rFonts w:hint="eastAsia"/>
          <w:sz w:val="24"/>
          <w:szCs w:val="24"/>
        </w:rPr>
        <w:t>、代议制下的政党与议会理论发展研究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陈金英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上海外国语大学国际关系与公共事务学院比较政治系副教授</w:t>
      </w:r>
    </w:p>
    <w:p w:rsidR="00E537F5" w:rsidRPr="00302517" w:rsidRDefault="00E537F5" w:rsidP="00302517">
      <w:pPr>
        <w:rPr>
          <w:sz w:val="24"/>
          <w:szCs w:val="24"/>
        </w:rPr>
      </w:pP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点评人：周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帆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复旦大学国际关系与公共事务学院教授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自由讨论（</w:t>
      </w:r>
      <w:r w:rsidRPr="00302517">
        <w:rPr>
          <w:sz w:val="24"/>
          <w:szCs w:val="24"/>
        </w:rPr>
        <w:t>10</w:t>
      </w:r>
      <w:r w:rsidRPr="00302517">
        <w:rPr>
          <w:rFonts w:hint="eastAsia"/>
          <w:sz w:val="24"/>
          <w:szCs w:val="24"/>
        </w:rPr>
        <w:t>分钟）</w:t>
      </w:r>
    </w:p>
    <w:p w:rsidR="00E537F5" w:rsidRPr="00302517" w:rsidRDefault="00E537F5" w:rsidP="00302517">
      <w:pPr>
        <w:rPr>
          <w:sz w:val="24"/>
          <w:szCs w:val="24"/>
        </w:rPr>
      </w:pP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四、专题讨论之二：中国人民代表大会制度的理论创新与实践创新（</w:t>
      </w:r>
      <w:r w:rsidRPr="00302517">
        <w:rPr>
          <w:sz w:val="24"/>
          <w:szCs w:val="24"/>
        </w:rPr>
        <w:t>14:30—15:40</w:t>
      </w:r>
      <w:r w:rsidRPr="00302517">
        <w:rPr>
          <w:rFonts w:hint="eastAsia"/>
          <w:sz w:val="24"/>
          <w:szCs w:val="24"/>
        </w:rPr>
        <w:t>）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主持人：张海斌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上海外国语大学法学院常务副院长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sz w:val="24"/>
          <w:szCs w:val="24"/>
        </w:rPr>
        <w:t xml:space="preserve">        </w:t>
      </w:r>
      <w:r w:rsidRPr="00302517">
        <w:rPr>
          <w:rFonts w:hint="eastAsia"/>
          <w:sz w:val="24"/>
          <w:szCs w:val="24"/>
        </w:rPr>
        <w:t>汪卫华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上海外国语大学</w:t>
      </w:r>
      <w:r w:rsidRPr="00302517">
        <w:rPr>
          <w:sz w:val="24"/>
          <w:szCs w:val="24"/>
        </w:rPr>
        <w:t>G20</w:t>
      </w:r>
      <w:r w:rsidRPr="00302517">
        <w:rPr>
          <w:rFonts w:hint="eastAsia"/>
          <w:sz w:val="24"/>
          <w:szCs w:val="24"/>
        </w:rPr>
        <w:t>研究中心副主任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sz w:val="24"/>
          <w:szCs w:val="24"/>
        </w:rPr>
        <w:t>1</w:t>
      </w:r>
      <w:r w:rsidRPr="00302517">
        <w:rPr>
          <w:rFonts w:hint="eastAsia"/>
          <w:sz w:val="24"/>
          <w:szCs w:val="24"/>
        </w:rPr>
        <w:t>、党的领导与人民代表大会制度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刘松山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华东政法大学法律学院教授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sz w:val="24"/>
          <w:szCs w:val="24"/>
        </w:rPr>
        <w:t>2</w:t>
      </w:r>
      <w:r w:rsidRPr="00302517">
        <w:rPr>
          <w:rFonts w:hint="eastAsia"/>
          <w:sz w:val="24"/>
          <w:szCs w:val="24"/>
        </w:rPr>
        <w:t>、干部的任用监督与人大的改革创新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李景治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中国人民大学国际关系学院教授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sz w:val="24"/>
          <w:szCs w:val="24"/>
        </w:rPr>
        <w:t>3</w:t>
      </w:r>
      <w:r w:rsidRPr="00302517">
        <w:rPr>
          <w:rFonts w:hint="eastAsia"/>
          <w:sz w:val="24"/>
          <w:szCs w:val="24"/>
        </w:rPr>
        <w:t>、代议民主与协商民主的交融：比较视野下的中国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孙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力</w:t>
      </w:r>
      <w:r w:rsidRPr="00302517">
        <w:rPr>
          <w:sz w:val="24"/>
          <w:szCs w:val="24"/>
        </w:rPr>
        <w:t xml:space="preserve">   </w:t>
      </w:r>
      <w:r w:rsidRPr="00302517">
        <w:rPr>
          <w:rFonts w:hint="eastAsia"/>
          <w:sz w:val="24"/>
          <w:szCs w:val="24"/>
        </w:rPr>
        <w:t>解放军南京政治学院教授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sz w:val="24"/>
          <w:szCs w:val="24"/>
        </w:rPr>
        <w:t>4</w:t>
      </w:r>
      <w:r w:rsidRPr="00302517">
        <w:rPr>
          <w:rFonts w:hint="eastAsia"/>
          <w:sz w:val="24"/>
          <w:szCs w:val="24"/>
        </w:rPr>
        <w:t>、党组在人大制度中的结构与功能分析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邱家军</w:t>
      </w:r>
      <w:r w:rsidRPr="00302517">
        <w:rPr>
          <w:sz w:val="24"/>
          <w:szCs w:val="24"/>
        </w:rPr>
        <w:t xml:space="preserve">   </w:t>
      </w:r>
      <w:r w:rsidRPr="00302517">
        <w:rPr>
          <w:rFonts w:hint="eastAsia"/>
          <w:sz w:val="24"/>
          <w:szCs w:val="24"/>
        </w:rPr>
        <w:t>同济大学政治学与国际关系学院副教授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sz w:val="24"/>
          <w:szCs w:val="24"/>
        </w:rPr>
        <w:t>5</w:t>
      </w:r>
      <w:r w:rsidRPr="00302517">
        <w:rPr>
          <w:rFonts w:hint="eastAsia"/>
          <w:sz w:val="24"/>
          <w:szCs w:val="24"/>
        </w:rPr>
        <w:t>、西方议会与中国人大制度比较思考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扶松茂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复旦大学国际关系与公共事务学院副教授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点评人：袁</w:t>
      </w:r>
      <w:r w:rsidRPr="00302517">
        <w:rPr>
          <w:sz w:val="24"/>
          <w:szCs w:val="24"/>
        </w:rPr>
        <w:t xml:space="preserve"> </w:t>
      </w:r>
      <w:r w:rsidRPr="00302517">
        <w:rPr>
          <w:rFonts w:hint="eastAsia"/>
          <w:sz w:val="24"/>
          <w:szCs w:val="24"/>
        </w:rPr>
        <w:t>峰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上海市政治学学会秘书长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自由讨论（</w:t>
      </w:r>
      <w:r w:rsidRPr="00302517">
        <w:rPr>
          <w:sz w:val="24"/>
          <w:szCs w:val="24"/>
        </w:rPr>
        <w:t>10</w:t>
      </w:r>
      <w:r w:rsidRPr="00302517">
        <w:rPr>
          <w:rFonts w:hint="eastAsia"/>
          <w:sz w:val="24"/>
          <w:szCs w:val="24"/>
        </w:rPr>
        <w:t>分钟）</w:t>
      </w:r>
    </w:p>
    <w:p w:rsidR="00E537F5" w:rsidRPr="00302517" w:rsidRDefault="00E537F5" w:rsidP="00302517">
      <w:pPr>
        <w:rPr>
          <w:sz w:val="24"/>
          <w:szCs w:val="24"/>
        </w:rPr>
      </w:pP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茶歇（</w:t>
      </w:r>
      <w:r w:rsidRPr="00302517">
        <w:rPr>
          <w:sz w:val="24"/>
          <w:szCs w:val="24"/>
        </w:rPr>
        <w:t>15:40—15:55</w:t>
      </w:r>
      <w:r w:rsidRPr="00302517">
        <w:rPr>
          <w:rFonts w:hint="eastAsia"/>
          <w:sz w:val="24"/>
          <w:szCs w:val="24"/>
        </w:rPr>
        <w:t>）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五、专题讨论之三：各国议会的比较研究（</w:t>
      </w:r>
      <w:r w:rsidRPr="00302517">
        <w:rPr>
          <w:sz w:val="24"/>
          <w:szCs w:val="24"/>
        </w:rPr>
        <w:t>15:55—17:05</w:t>
      </w:r>
      <w:r w:rsidRPr="00302517">
        <w:rPr>
          <w:rFonts w:hint="eastAsia"/>
          <w:sz w:val="24"/>
          <w:szCs w:val="24"/>
        </w:rPr>
        <w:t>）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主持人：赵鸣歧</w:t>
      </w:r>
      <w:r w:rsidRPr="00302517">
        <w:rPr>
          <w:sz w:val="24"/>
          <w:szCs w:val="24"/>
        </w:rPr>
        <w:t xml:space="preserve"> </w:t>
      </w:r>
      <w:r w:rsidRPr="00302517">
        <w:rPr>
          <w:rFonts w:hint="eastAsia"/>
          <w:sz w:val="24"/>
          <w:szCs w:val="24"/>
        </w:rPr>
        <w:t>上海外国语大学马克思主义学院院长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sz w:val="24"/>
          <w:szCs w:val="24"/>
        </w:rPr>
        <w:t xml:space="preserve">        </w:t>
      </w:r>
      <w:r w:rsidRPr="00302517">
        <w:rPr>
          <w:rFonts w:hint="eastAsia"/>
          <w:sz w:val="24"/>
          <w:szCs w:val="24"/>
        </w:rPr>
        <w:t>晋继勇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上海外国语大学国际关系与公共事务学院院长助理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sz w:val="24"/>
          <w:szCs w:val="24"/>
        </w:rPr>
        <w:t>1</w:t>
      </w:r>
      <w:r w:rsidRPr="00302517">
        <w:rPr>
          <w:rFonts w:hint="eastAsia"/>
          <w:sz w:val="24"/>
          <w:szCs w:val="24"/>
        </w:rPr>
        <w:t>、对欧美议会监督比较分析的几点认识</w:t>
      </w:r>
      <w:r w:rsidRPr="00302517">
        <w:rPr>
          <w:sz w:val="24"/>
          <w:szCs w:val="24"/>
        </w:rPr>
        <w:t xml:space="preserve">  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唐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晓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外交学与外事管理主任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sz w:val="24"/>
          <w:szCs w:val="24"/>
        </w:rPr>
        <w:t>2</w:t>
      </w:r>
      <w:r w:rsidRPr="00302517">
        <w:rPr>
          <w:rFonts w:hint="eastAsia"/>
          <w:sz w:val="24"/>
          <w:szCs w:val="24"/>
        </w:rPr>
        <w:t>、基于几个国家议会的比较认识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刘红凛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上海市委</w:t>
      </w:r>
      <w:smartTag w:uri="urn:schemas-microsoft-com:office:smarttags" w:element="PersonName">
        <w:smartTagPr>
          <w:attr w:name="ProductID" w:val="党校"/>
        </w:smartTagPr>
        <w:r w:rsidRPr="00302517">
          <w:rPr>
            <w:rFonts w:hint="eastAsia"/>
            <w:sz w:val="24"/>
            <w:szCs w:val="24"/>
          </w:rPr>
          <w:t>党校</w:t>
        </w:r>
      </w:smartTag>
      <w:r w:rsidRPr="00302517">
        <w:rPr>
          <w:rFonts w:hint="eastAsia"/>
          <w:sz w:val="24"/>
          <w:szCs w:val="24"/>
        </w:rPr>
        <w:t>教授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sz w:val="24"/>
          <w:szCs w:val="24"/>
        </w:rPr>
        <w:t>3</w:t>
      </w:r>
      <w:r w:rsidRPr="00302517">
        <w:rPr>
          <w:rFonts w:hint="eastAsia"/>
          <w:sz w:val="24"/>
          <w:szCs w:val="24"/>
        </w:rPr>
        <w:t>、中国香港立法会发展及国际比较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周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帆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复旦大学国际关系与公共事务学院教授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sz w:val="24"/>
          <w:szCs w:val="24"/>
        </w:rPr>
        <w:t>4</w:t>
      </w:r>
      <w:r w:rsidRPr="00302517">
        <w:rPr>
          <w:rFonts w:hint="eastAsia"/>
          <w:sz w:val="24"/>
          <w:szCs w:val="24"/>
        </w:rPr>
        <w:t>、英国国家治理中的议会角色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严行健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华东政法大学政治学研究所助理研究员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sz w:val="24"/>
          <w:szCs w:val="24"/>
        </w:rPr>
        <w:t>5</w:t>
      </w:r>
      <w:r w:rsidRPr="00302517">
        <w:rPr>
          <w:rFonts w:hint="eastAsia"/>
          <w:sz w:val="24"/>
          <w:szCs w:val="24"/>
        </w:rPr>
        <w:t>、西方议会思想发展及其比较研究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熊文驰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上海外国语大学国际关系与公共事务学院比较政治系副教授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点评人：浦兴祖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复旦大学国际关系与公共事务学院教授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自由讨论</w:t>
      </w:r>
      <w:r w:rsidRPr="00302517">
        <w:rPr>
          <w:sz w:val="24"/>
          <w:szCs w:val="24"/>
        </w:rPr>
        <w:t xml:space="preserve"> </w:t>
      </w:r>
      <w:r w:rsidRPr="00302517">
        <w:rPr>
          <w:rFonts w:hint="eastAsia"/>
          <w:sz w:val="24"/>
          <w:szCs w:val="24"/>
        </w:rPr>
        <w:t>（</w:t>
      </w:r>
      <w:r w:rsidRPr="00302517">
        <w:rPr>
          <w:sz w:val="24"/>
          <w:szCs w:val="24"/>
        </w:rPr>
        <w:t>10</w:t>
      </w:r>
      <w:r w:rsidRPr="00302517">
        <w:rPr>
          <w:rFonts w:hint="eastAsia"/>
          <w:sz w:val="24"/>
          <w:szCs w:val="24"/>
        </w:rPr>
        <w:t>分钟）</w:t>
      </w:r>
    </w:p>
    <w:p w:rsidR="00E537F5" w:rsidRPr="00302517" w:rsidRDefault="00E537F5" w:rsidP="00302517">
      <w:pPr>
        <w:rPr>
          <w:sz w:val="24"/>
          <w:szCs w:val="24"/>
        </w:rPr>
      </w:pP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六、闭幕式（</w:t>
      </w:r>
      <w:r w:rsidRPr="00302517">
        <w:rPr>
          <w:sz w:val="24"/>
          <w:szCs w:val="24"/>
        </w:rPr>
        <w:t>17:05—17:25</w:t>
      </w:r>
      <w:r w:rsidRPr="00302517">
        <w:rPr>
          <w:rFonts w:hint="eastAsia"/>
          <w:sz w:val="24"/>
          <w:szCs w:val="24"/>
        </w:rPr>
        <w:t>）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主持人：朱威烈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上海外国语大学中东研究所名誉所长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sz w:val="24"/>
          <w:szCs w:val="24"/>
        </w:rPr>
        <w:t>1</w:t>
      </w:r>
      <w:r w:rsidRPr="00302517">
        <w:rPr>
          <w:rFonts w:hint="eastAsia"/>
          <w:sz w:val="24"/>
          <w:szCs w:val="24"/>
        </w:rPr>
        <w:t>、学术总结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房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宁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中国社会科学院政治学研究所所长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sz w:val="24"/>
          <w:szCs w:val="24"/>
        </w:rPr>
        <w:t>2</w:t>
      </w:r>
      <w:r w:rsidRPr="00302517">
        <w:rPr>
          <w:rFonts w:hint="eastAsia"/>
          <w:sz w:val="24"/>
          <w:szCs w:val="24"/>
        </w:rPr>
        <w:t>、总结与致谢</w:t>
      </w: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郭树勇</w:t>
      </w:r>
      <w:r w:rsidRPr="00302517">
        <w:rPr>
          <w:sz w:val="24"/>
          <w:szCs w:val="24"/>
        </w:rPr>
        <w:t xml:space="preserve">  </w:t>
      </w:r>
      <w:r w:rsidRPr="00302517">
        <w:rPr>
          <w:rFonts w:hint="eastAsia"/>
          <w:sz w:val="24"/>
          <w:szCs w:val="24"/>
        </w:rPr>
        <w:t>上海外国语大学国际关系与公共事务学院院长</w:t>
      </w:r>
    </w:p>
    <w:p w:rsidR="00E537F5" w:rsidRPr="00302517" w:rsidRDefault="00E537F5" w:rsidP="00302517">
      <w:pPr>
        <w:rPr>
          <w:sz w:val="24"/>
          <w:szCs w:val="24"/>
        </w:rPr>
      </w:pPr>
    </w:p>
    <w:p w:rsidR="00E537F5" w:rsidRPr="00302517" w:rsidRDefault="00E537F5" w:rsidP="00302517">
      <w:pPr>
        <w:rPr>
          <w:sz w:val="24"/>
          <w:szCs w:val="24"/>
        </w:rPr>
      </w:pPr>
      <w:r w:rsidRPr="00302517">
        <w:rPr>
          <w:rFonts w:hint="eastAsia"/>
          <w:sz w:val="24"/>
          <w:szCs w:val="24"/>
        </w:rPr>
        <w:t>晚餐（</w:t>
      </w:r>
      <w:r w:rsidRPr="00302517">
        <w:rPr>
          <w:sz w:val="24"/>
          <w:szCs w:val="24"/>
        </w:rPr>
        <w:t>17:30—19:30</w:t>
      </w:r>
      <w:r w:rsidRPr="00302517">
        <w:rPr>
          <w:rFonts w:hint="eastAsia"/>
          <w:sz w:val="24"/>
          <w:szCs w:val="24"/>
        </w:rPr>
        <w:t>）</w:t>
      </w:r>
    </w:p>
    <w:p w:rsidR="00E537F5" w:rsidRPr="00302517" w:rsidRDefault="00E537F5" w:rsidP="00302517">
      <w:pPr>
        <w:rPr>
          <w:sz w:val="24"/>
          <w:szCs w:val="24"/>
        </w:rPr>
      </w:pPr>
      <w:bookmarkStart w:id="0" w:name="_GoBack"/>
      <w:bookmarkEnd w:id="0"/>
    </w:p>
    <w:sectPr w:rsidR="00E537F5" w:rsidRPr="00302517" w:rsidSect="005335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7F5" w:rsidRDefault="00E537F5" w:rsidP="00732A15">
      <w:r>
        <w:separator/>
      </w:r>
    </w:p>
  </w:endnote>
  <w:endnote w:type="continuationSeparator" w:id="1">
    <w:p w:rsidR="00E537F5" w:rsidRDefault="00E537F5" w:rsidP="00732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7F5" w:rsidRDefault="00E537F5">
    <w:pPr>
      <w:pStyle w:val="Footer"/>
      <w:jc w:val="right"/>
    </w:pPr>
    <w:fldSimple w:instr="PAGE   \* MERGEFORMAT">
      <w:r w:rsidRPr="00302517">
        <w:rPr>
          <w:noProof/>
          <w:lang w:val="zh-CN"/>
        </w:rPr>
        <w:t>3</w:t>
      </w:r>
    </w:fldSimple>
  </w:p>
  <w:p w:rsidR="00E537F5" w:rsidRDefault="00E537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7F5" w:rsidRDefault="00E537F5" w:rsidP="00732A15">
      <w:r>
        <w:separator/>
      </w:r>
    </w:p>
  </w:footnote>
  <w:footnote w:type="continuationSeparator" w:id="1">
    <w:p w:rsidR="00E537F5" w:rsidRDefault="00E537F5" w:rsidP="00732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D4506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A846178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430A39D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9D380C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0B8213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504B33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DFC09A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7C0931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D383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2691E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A15"/>
    <w:rsid w:val="000124B8"/>
    <w:rsid w:val="00023CB8"/>
    <w:rsid w:val="00034EE6"/>
    <w:rsid w:val="00055BCB"/>
    <w:rsid w:val="00092AEC"/>
    <w:rsid w:val="00095BA9"/>
    <w:rsid w:val="000B713D"/>
    <w:rsid w:val="000D25A8"/>
    <w:rsid w:val="00140FC9"/>
    <w:rsid w:val="00147F4F"/>
    <w:rsid w:val="001655F3"/>
    <w:rsid w:val="001672D3"/>
    <w:rsid w:val="0018201E"/>
    <w:rsid w:val="001A003A"/>
    <w:rsid w:val="001A4D90"/>
    <w:rsid w:val="001B3217"/>
    <w:rsid w:val="001C4B2E"/>
    <w:rsid w:val="002065C1"/>
    <w:rsid w:val="00235BB2"/>
    <w:rsid w:val="002503A8"/>
    <w:rsid w:val="002648D4"/>
    <w:rsid w:val="0027222B"/>
    <w:rsid w:val="00282E4F"/>
    <w:rsid w:val="0029103E"/>
    <w:rsid w:val="002955F7"/>
    <w:rsid w:val="002A7998"/>
    <w:rsid w:val="00302517"/>
    <w:rsid w:val="00326118"/>
    <w:rsid w:val="00334EA2"/>
    <w:rsid w:val="003866D0"/>
    <w:rsid w:val="0039083F"/>
    <w:rsid w:val="003E2851"/>
    <w:rsid w:val="003F5F52"/>
    <w:rsid w:val="003F70F7"/>
    <w:rsid w:val="003F7627"/>
    <w:rsid w:val="0042025B"/>
    <w:rsid w:val="00452D74"/>
    <w:rsid w:val="00455C8D"/>
    <w:rsid w:val="00456023"/>
    <w:rsid w:val="00467D04"/>
    <w:rsid w:val="00474D8E"/>
    <w:rsid w:val="004776D3"/>
    <w:rsid w:val="004D0E98"/>
    <w:rsid w:val="004F7905"/>
    <w:rsid w:val="005335BA"/>
    <w:rsid w:val="005647AC"/>
    <w:rsid w:val="00581613"/>
    <w:rsid w:val="005C35B6"/>
    <w:rsid w:val="005E636D"/>
    <w:rsid w:val="00612A5B"/>
    <w:rsid w:val="00615312"/>
    <w:rsid w:val="00625361"/>
    <w:rsid w:val="006506E7"/>
    <w:rsid w:val="00670451"/>
    <w:rsid w:val="00682AA5"/>
    <w:rsid w:val="006B03CA"/>
    <w:rsid w:val="00725C99"/>
    <w:rsid w:val="00732A15"/>
    <w:rsid w:val="007611F0"/>
    <w:rsid w:val="00766A0E"/>
    <w:rsid w:val="007926C6"/>
    <w:rsid w:val="0079385B"/>
    <w:rsid w:val="008545B3"/>
    <w:rsid w:val="008C25DB"/>
    <w:rsid w:val="008F0B61"/>
    <w:rsid w:val="0093267E"/>
    <w:rsid w:val="009332DF"/>
    <w:rsid w:val="00955BC6"/>
    <w:rsid w:val="00956147"/>
    <w:rsid w:val="009618BD"/>
    <w:rsid w:val="009A28E8"/>
    <w:rsid w:val="009D122B"/>
    <w:rsid w:val="009D3075"/>
    <w:rsid w:val="00A06877"/>
    <w:rsid w:val="00A45BDD"/>
    <w:rsid w:val="00AB6DF0"/>
    <w:rsid w:val="00AC6322"/>
    <w:rsid w:val="00AE39C3"/>
    <w:rsid w:val="00B21E54"/>
    <w:rsid w:val="00B377CF"/>
    <w:rsid w:val="00B42385"/>
    <w:rsid w:val="00B75439"/>
    <w:rsid w:val="00BA5F17"/>
    <w:rsid w:val="00BB083B"/>
    <w:rsid w:val="00BD4601"/>
    <w:rsid w:val="00C40AFC"/>
    <w:rsid w:val="00C508CA"/>
    <w:rsid w:val="00CC2497"/>
    <w:rsid w:val="00D26985"/>
    <w:rsid w:val="00D556B1"/>
    <w:rsid w:val="00D55EE6"/>
    <w:rsid w:val="00D61C38"/>
    <w:rsid w:val="00D65FDF"/>
    <w:rsid w:val="00DA0262"/>
    <w:rsid w:val="00DA157B"/>
    <w:rsid w:val="00DB01C4"/>
    <w:rsid w:val="00DB0FA6"/>
    <w:rsid w:val="00DF33B3"/>
    <w:rsid w:val="00E20CE8"/>
    <w:rsid w:val="00E537F5"/>
    <w:rsid w:val="00EA59D0"/>
    <w:rsid w:val="00EC1FFE"/>
    <w:rsid w:val="00F027B3"/>
    <w:rsid w:val="00F473CF"/>
    <w:rsid w:val="00FB46EC"/>
    <w:rsid w:val="00FC3DD9"/>
    <w:rsid w:val="00FC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8D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2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2A15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732A1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2A15"/>
    <w:rPr>
      <w:rFonts w:cs="Times New Roman"/>
      <w:sz w:val="18"/>
    </w:rPr>
  </w:style>
  <w:style w:type="character" w:styleId="Hyperlink">
    <w:name w:val="Hyperlink"/>
    <w:basedOn w:val="DefaultParagraphFont"/>
    <w:uiPriority w:val="99"/>
    <w:semiHidden/>
    <w:rsid w:val="000B713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0B713D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A0687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87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272</Words>
  <Characters>1552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邓丽</dc:creator>
  <cp:keywords/>
  <dc:description/>
  <cp:lastModifiedBy>User</cp:lastModifiedBy>
  <cp:revision>8</cp:revision>
  <cp:lastPrinted>2015-09-16T03:08:00Z</cp:lastPrinted>
  <dcterms:created xsi:type="dcterms:W3CDTF">2015-09-16T03:17:00Z</dcterms:created>
  <dcterms:modified xsi:type="dcterms:W3CDTF">2015-09-16T06:55:00Z</dcterms:modified>
</cp:coreProperties>
</file>